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1A" w:rsidRPr="00B7694F" w:rsidRDefault="000F4A1A" w:rsidP="000F4A1A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  <w:r>
        <w:rPr>
          <w:b/>
          <w:bCs/>
          <w:noProof/>
          <w:color w:val="00000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1584960" cy="1139190"/>
            <wp:effectExtent l="0" t="0" r="0" b="3810"/>
            <wp:wrapTight wrapText="bothSides">
              <wp:wrapPolygon edited="0">
                <wp:start x="0" y="0"/>
                <wp:lineTo x="0" y="21191"/>
                <wp:lineTo x="21115" y="21191"/>
                <wp:lineTo x="21115" y="0"/>
                <wp:lineTo x="0" y="0"/>
              </wp:wrapPolygon>
            </wp:wrapTight>
            <wp:docPr id="1" name="Picture 1" descr="NELALetterhead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LALetterhead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139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C12D9">
        <w:rPr>
          <w:b/>
          <w:bCs/>
          <w:color w:val="000000"/>
          <w:szCs w:val="24"/>
        </w:rPr>
        <w:t>Shelley Williams</w:t>
      </w:r>
    </w:p>
    <w:p w:rsidR="000D74EE" w:rsidRPr="00BC3252" w:rsidRDefault="000D74EE" w:rsidP="000D74EE">
      <w:pPr>
        <w:pStyle w:val="Heading2"/>
        <w:rPr>
          <w:sz w:val="44"/>
        </w:rPr>
      </w:pPr>
      <w:bookmarkStart w:id="0" w:name="_Toc173975769"/>
      <w:r w:rsidRPr="00BC3252">
        <w:rPr>
          <w:sz w:val="44"/>
        </w:rPr>
        <w:t>NELA Internship Weekly Activity Log</w:t>
      </w:r>
      <w:bookmarkEnd w:id="0"/>
    </w:p>
    <w:tbl>
      <w:tblPr>
        <w:tblStyle w:val="TableGrid"/>
        <w:tblW w:w="13470" w:type="dxa"/>
        <w:tblInd w:w="-72" w:type="dxa"/>
        <w:tblLayout w:type="fixed"/>
        <w:tblLook w:val="00A0"/>
      </w:tblPr>
      <w:tblGrid>
        <w:gridCol w:w="1350"/>
        <w:gridCol w:w="1470"/>
        <w:gridCol w:w="1305"/>
        <w:gridCol w:w="1335"/>
        <w:gridCol w:w="1335"/>
        <w:gridCol w:w="1125"/>
        <w:gridCol w:w="1545"/>
        <w:gridCol w:w="1335"/>
        <w:gridCol w:w="1335"/>
        <w:gridCol w:w="1335"/>
      </w:tblGrid>
      <w:tr w:rsidR="000D74EE" w:rsidRPr="00BC3252">
        <w:trPr>
          <w:trHeight w:val="453"/>
        </w:trPr>
        <w:tc>
          <w:tcPr>
            <w:tcW w:w="1350" w:type="dxa"/>
          </w:tcPr>
          <w:p w:rsidR="000D74EE" w:rsidRPr="00BC3252" w:rsidRDefault="000C117B" w:rsidP="00581D28">
            <w:pPr>
              <w:rPr>
                <w:szCs w:val="18"/>
              </w:rPr>
            </w:pPr>
            <w:r>
              <w:rPr>
                <w:szCs w:val="18"/>
              </w:rPr>
              <w:t>December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Observation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Evaluation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Meetings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Building Meetings</w:t>
            </w:r>
          </w:p>
        </w:tc>
        <w:tc>
          <w:tcPr>
            <w:tcW w:w="112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District Meetings</w:t>
            </w:r>
          </w:p>
        </w:tc>
        <w:tc>
          <w:tcPr>
            <w:tcW w:w="154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Community Meetings/ Contacts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Extra- Curricular Events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Management Tasks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Other</w:t>
            </w:r>
          </w:p>
        </w:tc>
      </w:tr>
      <w:tr w:rsidR="000D74EE" w:rsidRPr="00BC3252">
        <w:trPr>
          <w:trHeight w:val="326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Monday</w:t>
            </w:r>
          </w:p>
          <w:p w:rsidR="000D74EE" w:rsidRPr="00BC3252" w:rsidRDefault="00B44FC7" w:rsidP="00FC214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12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B44FC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 EC meeting</w:t>
            </w: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B44FC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Met with Bonnie and Matt</w:t>
            </w:r>
          </w:p>
        </w:tc>
      </w:tr>
      <w:tr w:rsidR="000D74EE" w:rsidRPr="00BC3252">
        <w:trPr>
          <w:trHeight w:val="375"/>
        </w:trPr>
        <w:tc>
          <w:tcPr>
            <w:tcW w:w="1350" w:type="dxa"/>
          </w:tcPr>
          <w:p w:rsidR="00671A43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Tuesday</w:t>
            </w:r>
          </w:p>
          <w:p w:rsidR="000D74EE" w:rsidRPr="00BC3252" w:rsidRDefault="00B44FC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13</w:t>
            </w:r>
          </w:p>
        </w:tc>
        <w:tc>
          <w:tcPr>
            <w:tcW w:w="1470" w:type="dxa"/>
          </w:tcPr>
          <w:p w:rsidR="000D74EE" w:rsidRPr="00BC3252" w:rsidRDefault="000D74EE" w:rsidP="00E80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B44FC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3 EC Middle School</w:t>
            </w: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652F93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272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Wednesday</w:t>
            </w:r>
          </w:p>
          <w:p w:rsidR="000D74EE" w:rsidRPr="00BC3252" w:rsidRDefault="00B44FC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14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B44FC7" w:rsidP="000C12D9">
            <w:pPr>
              <w:spacing w:line="240" w:lineRule="auto"/>
              <w:rPr>
                <w:szCs w:val="18"/>
              </w:rPr>
            </w:pPr>
            <w:proofErr w:type="spellStart"/>
            <w:r>
              <w:rPr>
                <w:szCs w:val="18"/>
              </w:rPr>
              <w:t>DuFours</w:t>
            </w:r>
            <w:proofErr w:type="spellEnd"/>
            <w:r>
              <w:rPr>
                <w:szCs w:val="18"/>
              </w:rPr>
              <w:t xml:space="preserve"> PLC training</w:t>
            </w:r>
          </w:p>
        </w:tc>
      </w:tr>
      <w:tr w:rsidR="000D74EE" w:rsidRPr="00BC3252">
        <w:trPr>
          <w:trHeight w:val="251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Thursday</w:t>
            </w:r>
          </w:p>
          <w:p w:rsidR="000D74EE" w:rsidRPr="00BC3252" w:rsidRDefault="00B44FC7" w:rsidP="0015685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15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B44FC7" w:rsidP="00B47007">
            <w:pPr>
              <w:spacing w:line="240" w:lineRule="auto"/>
              <w:rPr>
                <w:szCs w:val="18"/>
              </w:rPr>
            </w:pPr>
            <w:proofErr w:type="spellStart"/>
            <w:r>
              <w:rPr>
                <w:szCs w:val="18"/>
              </w:rPr>
              <w:t>DuFours</w:t>
            </w:r>
            <w:proofErr w:type="spellEnd"/>
            <w:r>
              <w:rPr>
                <w:szCs w:val="18"/>
              </w:rPr>
              <w:t xml:space="preserve"> PLC training</w:t>
            </w:r>
          </w:p>
        </w:tc>
      </w:tr>
      <w:tr w:rsidR="000D74EE" w:rsidRPr="00BC3252">
        <w:trPr>
          <w:trHeight w:val="88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Friday</w:t>
            </w:r>
          </w:p>
          <w:p w:rsidR="000D74EE" w:rsidRPr="00BC3252" w:rsidRDefault="00B44FC7" w:rsidP="00E80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16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B44FC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EC Director’s meeting</w:t>
            </w:r>
          </w:p>
        </w:tc>
      </w:tr>
    </w:tbl>
    <w:p w:rsidR="00B44FC7" w:rsidRDefault="00B44FC7" w:rsidP="00F645D7"/>
    <w:p w:rsidR="00CC739B" w:rsidRDefault="000D74EE" w:rsidP="00F645D7">
      <w:r>
        <w:t>*</w:t>
      </w:r>
      <w:r w:rsidRPr="00B7694F">
        <w:t xml:space="preserve">Reflection on this weekly log (include feedback from coach and </w:t>
      </w:r>
      <w:r w:rsidR="00B44FC7">
        <w:t>mentor)</w:t>
      </w:r>
    </w:p>
    <w:p w:rsidR="00CC739B" w:rsidRDefault="00CC739B" w:rsidP="00F645D7"/>
    <w:p w:rsidR="00C11F7B" w:rsidRDefault="00CC739B" w:rsidP="00F645D7">
      <w:r>
        <w:t xml:space="preserve">I had the opportunity to </w:t>
      </w:r>
      <w:proofErr w:type="gramStart"/>
      <w:r>
        <w:t>got</w:t>
      </w:r>
      <w:proofErr w:type="gramEnd"/>
      <w:r>
        <w:t xml:space="preserve"> to the Middle School and complete 3 teacher observations.  It was harder because I had little background knowledge.  The teachers at my school, because I am present and involved in their daily activities, I know how to fill out a lot of the rubric.  Because I am not present at the middle school, I had to ask a lot of questions to clarify my responses on the rubric.  While I was observing the teacher, I kept a running log of the questions I had in my head, “Why did they do that?</w:t>
      </w:r>
      <w:proofErr w:type="gramStart"/>
      <w:r>
        <w:t>”,</w:t>
      </w:r>
      <w:proofErr w:type="gramEnd"/>
      <w:r>
        <w:t xml:space="preserve"> or “Why did they not do that”, etc.  When I go to the post conference, I hope to read through the questions I had while I was sitting in the classroom, doing the observation.</w:t>
      </w:r>
    </w:p>
    <w:p w:rsidR="00E67324" w:rsidRPr="0048063E" w:rsidRDefault="00E67324" w:rsidP="0048063E"/>
    <w:sectPr w:rsidR="00E67324" w:rsidRPr="0048063E" w:rsidSect="000F4A1A">
      <w:pgSz w:w="15840" w:h="12240" w:orient="landscape"/>
      <w:pgMar w:top="1800" w:right="1440" w:bottom="1800" w:left="1440" w:gutter="0"/>
      <w:docGrid w:linePitch="36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5BC154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0F4A1A"/>
    <w:rsid w:val="000049C7"/>
    <w:rsid w:val="000A2D25"/>
    <w:rsid w:val="000C117B"/>
    <w:rsid w:val="000C12D9"/>
    <w:rsid w:val="000D480B"/>
    <w:rsid w:val="000D74EE"/>
    <w:rsid w:val="000F3B03"/>
    <w:rsid w:val="000F4A1A"/>
    <w:rsid w:val="00137804"/>
    <w:rsid w:val="00156856"/>
    <w:rsid w:val="001E5C25"/>
    <w:rsid w:val="00266853"/>
    <w:rsid w:val="002B113A"/>
    <w:rsid w:val="002D7509"/>
    <w:rsid w:val="0036404D"/>
    <w:rsid w:val="003B36B5"/>
    <w:rsid w:val="003C3DC4"/>
    <w:rsid w:val="003F715F"/>
    <w:rsid w:val="0048063E"/>
    <w:rsid w:val="004E3A46"/>
    <w:rsid w:val="00581D28"/>
    <w:rsid w:val="00610B02"/>
    <w:rsid w:val="00652F93"/>
    <w:rsid w:val="00671A43"/>
    <w:rsid w:val="00764A11"/>
    <w:rsid w:val="007E59C0"/>
    <w:rsid w:val="00856658"/>
    <w:rsid w:val="009828A3"/>
    <w:rsid w:val="00AC48F3"/>
    <w:rsid w:val="00B44FC7"/>
    <w:rsid w:val="00B47007"/>
    <w:rsid w:val="00BD79AD"/>
    <w:rsid w:val="00C11F7B"/>
    <w:rsid w:val="00C403FE"/>
    <w:rsid w:val="00CC739B"/>
    <w:rsid w:val="00CE7EEE"/>
    <w:rsid w:val="00D30FEA"/>
    <w:rsid w:val="00DD7DE7"/>
    <w:rsid w:val="00DF0C00"/>
    <w:rsid w:val="00DF0C5B"/>
    <w:rsid w:val="00E05B9D"/>
    <w:rsid w:val="00E67324"/>
    <w:rsid w:val="00E802D9"/>
    <w:rsid w:val="00EE5614"/>
    <w:rsid w:val="00F645D7"/>
    <w:rsid w:val="00FA02BF"/>
    <w:rsid w:val="00FC2146"/>
    <w:rsid w:val="00FD6929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Level1">
    <w:name w:val="Note Level 1"/>
    <w:basedOn w:val="Normal"/>
    <w:uiPriority w:val="99"/>
    <w:semiHidden/>
    <w:unhideWhenUsed/>
    <w:rsid w:val="00581D28"/>
    <w:pPr>
      <w:keepNext/>
      <w:numPr>
        <w:numId w:val="1"/>
      </w:numPr>
      <w:spacing w:after="0" w:line="240" w:lineRule="auto"/>
      <w:contextualSpacing/>
      <w:outlineLvl w:val="0"/>
    </w:pPr>
    <w:rPr>
      <w:rFonts w:ascii="Verdana" w:eastAsia="ＭＳ ゴシック" w:hAnsi="Verdana" w:cstheme="minorBidi"/>
      <w:szCs w:val="24"/>
    </w:rPr>
  </w:style>
  <w:style w:type="paragraph" w:styleId="NoteLevel2">
    <w:name w:val="Note Level 2"/>
    <w:basedOn w:val="Normal"/>
    <w:uiPriority w:val="99"/>
    <w:semiHidden/>
    <w:unhideWhenUsed/>
    <w:rsid w:val="00581D28"/>
    <w:pPr>
      <w:keepNext/>
      <w:numPr>
        <w:ilvl w:val="1"/>
        <w:numId w:val="1"/>
      </w:numPr>
      <w:spacing w:after="0" w:line="240" w:lineRule="auto"/>
      <w:contextualSpacing/>
      <w:outlineLvl w:val="1"/>
    </w:pPr>
    <w:rPr>
      <w:rFonts w:ascii="Verdana" w:eastAsia="ＭＳ ゴシック" w:hAnsi="Verdana" w:cstheme="minorBidi"/>
      <w:szCs w:val="24"/>
    </w:rPr>
  </w:style>
  <w:style w:type="paragraph" w:styleId="NoteLevel3">
    <w:name w:val="Note Level 3"/>
    <w:basedOn w:val="Normal"/>
    <w:uiPriority w:val="99"/>
    <w:semiHidden/>
    <w:unhideWhenUsed/>
    <w:rsid w:val="00581D28"/>
    <w:pPr>
      <w:keepNext/>
      <w:numPr>
        <w:ilvl w:val="2"/>
        <w:numId w:val="1"/>
      </w:numPr>
      <w:spacing w:after="0" w:line="240" w:lineRule="auto"/>
      <w:contextualSpacing/>
      <w:outlineLvl w:val="2"/>
    </w:pPr>
    <w:rPr>
      <w:rFonts w:ascii="Verdana" w:eastAsia="ＭＳ ゴシック" w:hAnsi="Verdana" w:cstheme="minorBidi"/>
      <w:szCs w:val="24"/>
    </w:rPr>
  </w:style>
  <w:style w:type="paragraph" w:styleId="NoteLevel4">
    <w:name w:val="Note Level 4"/>
    <w:basedOn w:val="Normal"/>
    <w:uiPriority w:val="99"/>
    <w:semiHidden/>
    <w:unhideWhenUsed/>
    <w:rsid w:val="00581D28"/>
    <w:pPr>
      <w:keepNext/>
      <w:numPr>
        <w:ilvl w:val="3"/>
        <w:numId w:val="1"/>
      </w:numPr>
      <w:spacing w:after="0" w:line="240" w:lineRule="auto"/>
      <w:contextualSpacing/>
      <w:outlineLvl w:val="3"/>
    </w:pPr>
    <w:rPr>
      <w:rFonts w:ascii="Verdana" w:eastAsia="ＭＳ ゴシック" w:hAnsi="Verdana" w:cstheme="minorBidi"/>
      <w:szCs w:val="24"/>
    </w:rPr>
  </w:style>
  <w:style w:type="paragraph" w:styleId="NoteLevel5">
    <w:name w:val="Note Level 5"/>
    <w:basedOn w:val="Normal"/>
    <w:uiPriority w:val="99"/>
    <w:semiHidden/>
    <w:unhideWhenUsed/>
    <w:rsid w:val="00581D28"/>
    <w:pPr>
      <w:keepNext/>
      <w:numPr>
        <w:ilvl w:val="4"/>
        <w:numId w:val="1"/>
      </w:numPr>
      <w:spacing w:after="0" w:line="240" w:lineRule="auto"/>
      <w:contextualSpacing/>
      <w:outlineLvl w:val="4"/>
    </w:pPr>
    <w:rPr>
      <w:rFonts w:ascii="Verdana" w:eastAsia="ＭＳ ゴシック" w:hAnsi="Verdana" w:cstheme="minorBidi"/>
      <w:szCs w:val="24"/>
    </w:rPr>
  </w:style>
  <w:style w:type="paragraph" w:styleId="NoteLevel6">
    <w:name w:val="Note Level 6"/>
    <w:basedOn w:val="Normal"/>
    <w:uiPriority w:val="99"/>
    <w:semiHidden/>
    <w:unhideWhenUsed/>
    <w:rsid w:val="00581D28"/>
    <w:pPr>
      <w:keepNext/>
      <w:numPr>
        <w:ilvl w:val="5"/>
        <w:numId w:val="1"/>
      </w:numPr>
      <w:spacing w:after="0" w:line="240" w:lineRule="auto"/>
      <w:contextualSpacing/>
      <w:outlineLvl w:val="5"/>
    </w:pPr>
    <w:rPr>
      <w:rFonts w:ascii="Verdana" w:eastAsia="ＭＳ ゴシック" w:hAnsi="Verdana" w:cstheme="minorBidi"/>
      <w:szCs w:val="24"/>
    </w:rPr>
  </w:style>
  <w:style w:type="paragraph" w:styleId="NoteLevel7">
    <w:name w:val="Note Level 7"/>
    <w:basedOn w:val="Normal"/>
    <w:uiPriority w:val="99"/>
    <w:semiHidden/>
    <w:unhideWhenUsed/>
    <w:rsid w:val="00581D28"/>
    <w:pPr>
      <w:keepNext/>
      <w:numPr>
        <w:ilvl w:val="6"/>
        <w:numId w:val="1"/>
      </w:numPr>
      <w:spacing w:after="0" w:line="240" w:lineRule="auto"/>
      <w:contextualSpacing/>
      <w:outlineLvl w:val="6"/>
    </w:pPr>
    <w:rPr>
      <w:rFonts w:ascii="Verdana" w:eastAsia="ＭＳ ゴシック" w:hAnsi="Verdana" w:cstheme="minorBidi"/>
      <w:szCs w:val="24"/>
    </w:rPr>
  </w:style>
  <w:style w:type="paragraph" w:styleId="NoteLevel8">
    <w:name w:val="Note Level 8"/>
    <w:basedOn w:val="Normal"/>
    <w:uiPriority w:val="99"/>
    <w:semiHidden/>
    <w:unhideWhenUsed/>
    <w:rsid w:val="00581D28"/>
    <w:pPr>
      <w:keepNext/>
      <w:numPr>
        <w:ilvl w:val="7"/>
        <w:numId w:val="1"/>
      </w:numPr>
      <w:spacing w:after="0" w:line="240" w:lineRule="auto"/>
      <w:contextualSpacing/>
      <w:outlineLvl w:val="7"/>
    </w:pPr>
    <w:rPr>
      <w:rFonts w:ascii="Verdana" w:eastAsia="ＭＳ ゴシック" w:hAnsi="Verdana" w:cstheme="minorBidi"/>
      <w:szCs w:val="24"/>
    </w:rPr>
  </w:style>
  <w:style w:type="paragraph" w:styleId="NoteLevel9">
    <w:name w:val="Note Level 9"/>
    <w:basedOn w:val="Normal"/>
    <w:uiPriority w:val="99"/>
    <w:semiHidden/>
    <w:unhideWhenUsed/>
    <w:rsid w:val="00581D28"/>
    <w:pPr>
      <w:keepNext/>
      <w:numPr>
        <w:ilvl w:val="8"/>
        <w:numId w:val="1"/>
      </w:numPr>
      <w:spacing w:after="0" w:line="240" w:lineRule="auto"/>
      <w:contextualSpacing/>
      <w:outlineLvl w:val="8"/>
    </w:pPr>
    <w:rPr>
      <w:rFonts w:ascii="Verdana" w:eastAsia="ＭＳ ゴシック" w:hAnsi="Verdana" w:cstheme="minorBidi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F687-1332-FA49-9B11-C9F5A9F7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176</Words>
  <Characters>1004</Characters>
  <Application>Microsoft Macintosh Word</Application>
  <DocSecurity>0</DocSecurity>
  <Lines>8</Lines>
  <Paragraphs>2</Paragraphs>
  <ScaleCrop>false</ScaleCrop>
  <Company>NCSU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Ohlson</dc:creator>
  <cp:keywords/>
  <dc:description/>
  <cp:lastModifiedBy>NELA Fellow</cp:lastModifiedBy>
  <cp:revision>3</cp:revision>
  <dcterms:created xsi:type="dcterms:W3CDTF">2011-12-14T18:18:00Z</dcterms:created>
  <dcterms:modified xsi:type="dcterms:W3CDTF">2011-12-14T18:37:00Z</dcterms:modified>
</cp:coreProperties>
</file>